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39" w:rsidRDefault="00413B0E" w:rsidP="000B0A90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9pt;margin-top:-49.25pt;width:454.75pt;height:91.2pt;z-index:251660288;mso-width-relative:margin;mso-height-relative:margin" stroked="f">
            <v:textbox style="mso-next-textbox:#_x0000_s1026">
              <w:txbxContent>
                <w:p w:rsidR="00F520C4" w:rsidRDefault="00F520C4" w:rsidP="000B0A90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1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8FD" w:rsidRDefault="00413B0E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413B0E">
        <w:rPr>
          <w:noProof/>
          <w:color w:val="FFFFFF" w:themeColor="background1"/>
          <w:sz w:val="30"/>
          <w:szCs w:val="30"/>
          <w:highlight w:val="black"/>
        </w:rPr>
        <w:pict>
          <v:shape id="_x0000_s1028" type="#_x0000_t202" style="position:absolute;left:0;text-align:left;margin-left:-25.4pt;margin-top:10.8pt;width:73.6pt;height:78.55pt;z-index:251662336;mso-width-relative:margin;mso-height-relative:margin" filled="f" stroked="f">
            <v:textbox>
              <w:txbxContent>
                <w:p w:rsidR="00F520C4" w:rsidRDefault="00EC3C99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5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2FB5" w:rsidRDefault="00832FB5" w:rsidP="00DF7BEB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352FC2" w:rsidRPr="00877E39" w:rsidTr="00043025">
        <w:trPr>
          <w:trHeight w:val="974"/>
        </w:trPr>
        <w:tc>
          <w:tcPr>
            <w:tcW w:w="2802" w:type="dxa"/>
            <w:shd w:val="clear" w:color="auto" w:fill="auto"/>
          </w:tcPr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GEOGRAFIA</w:t>
            </w:r>
            <w:r w:rsidR="00F95FF4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3C99">
              <w:rPr>
                <w:color w:val="000000" w:themeColor="text1"/>
                <w:sz w:val="24"/>
                <w:szCs w:val="24"/>
              </w:rPr>
              <w:t>C</w:t>
            </w:r>
          </w:p>
          <w:p w:rsidR="00352FC2" w:rsidRDefault="001F76E0" w:rsidP="001F76E0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C3C9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52FC2"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 w:rsidR="00352FC2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52FC2"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6E2CA2" w:rsidRPr="00877E39" w:rsidRDefault="006E2CA2" w:rsidP="009F2AF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 w:rsidR="009F2AF4"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6E2CA2" w:rsidRDefault="006E2CA2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52FC2" w:rsidRDefault="00A00118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 w:rsidR="00BF50C3">
              <w:rPr>
                <w:b/>
                <w:color w:val="000000" w:themeColor="text1"/>
                <w:sz w:val="32"/>
                <w:szCs w:val="32"/>
              </w:rPr>
              <w:t xml:space="preserve">ª </w:t>
            </w:r>
            <w:r w:rsidR="005B55FB">
              <w:rPr>
                <w:b/>
                <w:color w:val="000000" w:themeColor="text1"/>
                <w:sz w:val="32"/>
                <w:szCs w:val="32"/>
              </w:rPr>
              <w:t>Questão da Semana</w:t>
            </w:r>
          </w:p>
          <w:p w:rsidR="006C77B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 w:rsidR="004E4809">
              <w:rPr>
                <w:b/>
                <w:color w:val="000000" w:themeColor="text1"/>
              </w:rPr>
              <w:t>1</w:t>
            </w:r>
            <w:r w:rsidR="00A00118">
              <w:rPr>
                <w:b/>
                <w:color w:val="000000" w:themeColor="text1"/>
              </w:rPr>
              <w:t>8</w:t>
            </w:r>
            <w:r w:rsidRPr="005B55FB">
              <w:rPr>
                <w:b/>
                <w:color w:val="000000" w:themeColor="text1"/>
              </w:rPr>
              <w:t xml:space="preserve"> a </w:t>
            </w:r>
            <w:r w:rsidR="00A00118">
              <w:rPr>
                <w:b/>
                <w:color w:val="000000" w:themeColor="text1"/>
              </w:rPr>
              <w:t>22</w:t>
            </w:r>
            <w:r w:rsidRPr="005B55FB">
              <w:rPr>
                <w:b/>
                <w:color w:val="000000" w:themeColor="text1"/>
              </w:rPr>
              <w:t xml:space="preserve"> de Janeiro de 2016 </w:t>
            </w:r>
            <w:r>
              <w:rPr>
                <w:b/>
                <w:color w:val="000000" w:themeColor="text1"/>
              </w:rPr>
              <w:t>–</w:t>
            </w:r>
          </w:p>
          <w:p w:rsidR="005B55FB" w:rsidRPr="005B55FB" w:rsidRDefault="005B55FB" w:rsidP="005B55F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5B55FB" w:rsidRPr="00877E39" w:rsidTr="00FB34A6">
        <w:trPr>
          <w:trHeight w:val="421"/>
        </w:trPr>
        <w:tc>
          <w:tcPr>
            <w:tcW w:w="2802" w:type="dxa"/>
          </w:tcPr>
          <w:p w:rsidR="005B55FB" w:rsidRPr="00230BE9" w:rsidRDefault="005B55FB" w:rsidP="00DF7BEB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5B55FB" w:rsidRPr="006E2CA2" w:rsidRDefault="00A00118" w:rsidP="005B55FB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  <w:r w:rsidR="005B55FB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 w:rsidR="005B55FB">
              <w:rPr>
                <w:color w:val="000000" w:themeColor="text1"/>
                <w:sz w:val="20"/>
                <w:szCs w:val="20"/>
              </w:rPr>
              <w:t>Janeiro</w:t>
            </w:r>
            <w:r w:rsidR="005B55FB"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 w:rsidR="005B55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4C3A1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5B55FB" w:rsidRPr="006E2CA2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D946D9" w:rsidRDefault="00413B0E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5.7pt;margin-top:6.7pt;width:487.7pt;height:0;z-index:251663360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5B55FB" w:rsidRPr="00877E39" w:rsidTr="001F00E4">
        <w:trPr>
          <w:trHeight w:val="421"/>
        </w:trPr>
        <w:tc>
          <w:tcPr>
            <w:tcW w:w="9747" w:type="dxa"/>
          </w:tcPr>
          <w:p w:rsidR="005B55FB" w:rsidRDefault="005B55FB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832FB5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832FB5" w:rsidRPr="006E2CA2" w:rsidRDefault="00832FB5" w:rsidP="001F00E4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459F" w:rsidRDefault="007E459F" w:rsidP="00DF7BEB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7E459F" w:rsidRPr="008D3870" w:rsidRDefault="00177FCE" w:rsidP="00832FB5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Distingue dois dos tipos de migrações segundo o critério da qualificação.</w:t>
      </w:r>
    </w:p>
    <w:p w:rsidR="00832FB5" w:rsidRDefault="00832FB5" w:rsidP="00F95FF4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32FB5" w:rsidRP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FB5" w:rsidRDefault="00832FB5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</w:t>
      </w:r>
      <w:r w:rsidR="008D3870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</w:t>
      </w:r>
      <w:r w:rsidR="00177FCE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</w:t>
      </w:r>
    </w:p>
    <w:p w:rsidR="00177FCE" w:rsidRDefault="00177FCE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7FCE" w:rsidRDefault="00177FCE" w:rsidP="00177FCE">
      <w:pPr>
        <w:pStyle w:val="PargrafodaLista"/>
        <w:tabs>
          <w:tab w:val="left" w:pos="142"/>
          <w:tab w:val="left" w:pos="284"/>
        </w:tabs>
        <w:ind w:left="284"/>
        <w:jc w:val="right"/>
        <w:rPr>
          <w:color w:val="FFFFFF" w:themeColor="background1"/>
          <w:sz w:val="30"/>
          <w:szCs w:val="30"/>
        </w:rPr>
      </w:pPr>
      <w:r>
        <w:rPr>
          <w:noProof/>
          <w:color w:val="FFFFFF" w:themeColor="background1"/>
          <w:sz w:val="30"/>
          <w:szCs w:val="30"/>
        </w:rPr>
        <w:lastRenderedPageBreak/>
        <w:pict>
          <v:shape id="_x0000_s1072" type="#_x0000_t202" style="position:absolute;left:0;text-align:left;margin-left:8.9pt;margin-top:-49.25pt;width:454.75pt;height:91.2pt;z-index:251665408;mso-width-relative:margin;mso-height-relative:margin" stroked="f">
            <v:textbox style="mso-next-textbox:#_x0000_s1072">
              <w:txbxContent>
                <w:p w:rsidR="00177FCE" w:rsidRDefault="00177FCE" w:rsidP="00177FCE">
                  <w:pPr>
                    <w:ind w:firstLine="709"/>
                    <w:jc w:val="right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5161280" cy="1033145"/>
                        <wp:effectExtent l="19050" t="0" r="1270" b="0"/>
                        <wp:docPr id="4" name="Imagem 0" descr="cabeçalho escol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eçalho escola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1280" cy="1033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7FCE" w:rsidRDefault="00177FCE" w:rsidP="00177FCE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  <w:r w:rsidRPr="00413B0E">
        <w:rPr>
          <w:noProof/>
          <w:color w:val="FFFFFF" w:themeColor="background1"/>
          <w:sz w:val="30"/>
          <w:szCs w:val="30"/>
          <w:highlight w:val="black"/>
        </w:rPr>
        <w:pict>
          <v:shape id="_x0000_s1073" type="#_x0000_t202" style="position:absolute;left:0;text-align:left;margin-left:-25.4pt;margin-top:10.8pt;width:73.6pt;height:78.55pt;z-index:251666432;mso-width-relative:margin;mso-height-relative:margin" filled="f" stroked="f">
            <v:textbox>
              <w:txbxContent>
                <w:p w:rsidR="00177FCE" w:rsidRDefault="00177FCE" w:rsidP="00177FCE">
                  <w:r w:rsidRPr="00EC3C99"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716105" cy="720000"/>
                        <wp:effectExtent l="19050" t="0" r="7795" b="0"/>
                        <wp:docPr id="7" name="Imagem 1" descr="http://files.cageografia.webnode.com.br/200000011-968e097889/Silhuetas%20origin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files.cageografia.webnode.com.br/200000011-968e097889/Silhuetas%20origin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105" cy="7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7FCE" w:rsidRDefault="00177FCE" w:rsidP="00177FCE">
      <w:pPr>
        <w:pStyle w:val="PargrafodaLista"/>
        <w:tabs>
          <w:tab w:val="left" w:pos="142"/>
          <w:tab w:val="left" w:pos="284"/>
        </w:tabs>
        <w:ind w:left="284"/>
        <w:jc w:val="center"/>
        <w:rPr>
          <w:color w:val="FFFFFF" w:themeColor="background1"/>
          <w:sz w:val="30"/>
          <w:szCs w:val="30"/>
        </w:rPr>
      </w:pPr>
    </w:p>
    <w:tbl>
      <w:tblPr>
        <w:tblStyle w:val="Tabelacomgrelha"/>
        <w:tblW w:w="9747" w:type="dxa"/>
        <w:tblLook w:val="04A0"/>
      </w:tblPr>
      <w:tblGrid>
        <w:gridCol w:w="2802"/>
        <w:gridCol w:w="2315"/>
        <w:gridCol w:w="2315"/>
        <w:gridCol w:w="2315"/>
      </w:tblGrid>
      <w:tr w:rsidR="00177FCE" w:rsidRPr="00877E39" w:rsidTr="006662E9">
        <w:trPr>
          <w:trHeight w:val="974"/>
        </w:trPr>
        <w:tc>
          <w:tcPr>
            <w:tcW w:w="2802" w:type="dxa"/>
            <w:shd w:val="clear" w:color="auto" w:fill="auto"/>
          </w:tcPr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877E39">
              <w:rPr>
                <w:color w:val="000000" w:themeColor="text1"/>
                <w:sz w:val="24"/>
                <w:szCs w:val="24"/>
              </w:rPr>
              <w:t>GEOGRAFIA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  <w:r w:rsidRPr="006E2CA2">
              <w:rPr>
                <w:b/>
                <w:color w:val="000000" w:themeColor="text1"/>
                <w:sz w:val="24"/>
                <w:szCs w:val="24"/>
              </w:rPr>
              <w:t>.º</w:t>
            </w:r>
            <w:r>
              <w:rPr>
                <w:color w:val="000000" w:themeColor="text1"/>
                <w:sz w:val="24"/>
                <w:szCs w:val="24"/>
              </w:rPr>
              <w:t xml:space="preserve"> A</w:t>
            </w:r>
            <w:r w:rsidRPr="00877E39">
              <w:rPr>
                <w:color w:val="000000" w:themeColor="text1"/>
                <w:sz w:val="24"/>
                <w:szCs w:val="24"/>
              </w:rPr>
              <w:t>no</w:t>
            </w:r>
          </w:p>
          <w:p w:rsidR="00177FCE" w:rsidRPr="00877E39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Turma </w:t>
            </w:r>
            <w:r>
              <w:rPr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3ª Questão da Semana</w:t>
            </w:r>
          </w:p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B55FB">
              <w:rPr>
                <w:b/>
                <w:color w:val="000000" w:themeColor="text1"/>
              </w:rPr>
              <w:t xml:space="preserve">- de </w:t>
            </w:r>
            <w:r>
              <w:rPr>
                <w:b/>
                <w:color w:val="000000" w:themeColor="text1"/>
              </w:rPr>
              <w:t>18</w:t>
            </w:r>
            <w:r w:rsidRPr="005B55FB">
              <w:rPr>
                <w:b/>
                <w:color w:val="000000" w:themeColor="text1"/>
              </w:rPr>
              <w:t xml:space="preserve"> a </w:t>
            </w:r>
            <w:r>
              <w:rPr>
                <w:b/>
                <w:color w:val="000000" w:themeColor="text1"/>
              </w:rPr>
              <w:t>22</w:t>
            </w:r>
            <w:r w:rsidRPr="005B55FB">
              <w:rPr>
                <w:b/>
                <w:color w:val="000000" w:themeColor="text1"/>
              </w:rPr>
              <w:t xml:space="preserve"> de Janeiro de 2016 </w:t>
            </w:r>
            <w:r>
              <w:rPr>
                <w:b/>
                <w:color w:val="000000" w:themeColor="text1"/>
              </w:rPr>
              <w:t>–</w:t>
            </w:r>
          </w:p>
          <w:p w:rsidR="00177FCE" w:rsidRPr="005B55FB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</w:rPr>
            </w:pPr>
          </w:p>
        </w:tc>
      </w:tr>
      <w:tr w:rsidR="00177FCE" w:rsidRPr="00877E39" w:rsidTr="006662E9">
        <w:trPr>
          <w:trHeight w:val="421"/>
        </w:trPr>
        <w:tc>
          <w:tcPr>
            <w:tcW w:w="2802" w:type="dxa"/>
          </w:tcPr>
          <w:p w:rsidR="00177FCE" w:rsidRPr="00230BE9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Lectivo 2015/2016</w:t>
            </w:r>
          </w:p>
        </w:tc>
        <w:tc>
          <w:tcPr>
            <w:tcW w:w="2315" w:type="dxa"/>
          </w:tcPr>
          <w:p w:rsidR="00177FCE" w:rsidRPr="006E2CA2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22 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de </w:t>
            </w:r>
            <w:r>
              <w:rPr>
                <w:color w:val="000000" w:themeColor="text1"/>
                <w:sz w:val="20"/>
                <w:szCs w:val="20"/>
              </w:rPr>
              <w:t>Janeiro</w:t>
            </w:r>
            <w:r w:rsidRPr="006E2CA2">
              <w:rPr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</w:tcPr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Ass. Professor</w:t>
            </w:r>
          </w:p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177FCE" w:rsidRPr="004C3A15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5" w:type="dxa"/>
          </w:tcPr>
          <w:p w:rsidR="00177FCE" w:rsidRPr="006E2CA2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jc w:val="right"/>
              <w:rPr>
                <w:color w:val="000000" w:themeColor="text1"/>
                <w:sz w:val="16"/>
                <w:szCs w:val="16"/>
              </w:rPr>
            </w:pPr>
            <w:r w:rsidRPr="006E2CA2">
              <w:rPr>
                <w:color w:val="000000" w:themeColor="text1"/>
                <w:sz w:val="16"/>
                <w:szCs w:val="16"/>
              </w:rPr>
              <w:t>Classificação</w:t>
            </w:r>
          </w:p>
        </w:tc>
      </w:tr>
    </w:tbl>
    <w:p w:rsidR="00177FCE" w:rsidRDefault="00177FCE" w:rsidP="00177FCE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  <w:r>
        <w:rPr>
          <w:rFonts w:ascii="Bradley Hand ITC" w:hAnsi="Bradley Hand ITC" w:cs="Arial"/>
          <w:noProof/>
          <w:color w:val="000000" w:themeColor="text1"/>
          <w:sz w:val="18"/>
          <w:szCs w:val="18"/>
          <w:lang w:eastAsia="pt-PT"/>
        </w:rPr>
        <w:pict>
          <v:shape id="_x0000_s1074" type="#_x0000_t32" style="position:absolute;left:0;text-align:left;margin-left:-5.7pt;margin-top:6.7pt;width:487.7pt;height:0;z-index:251667456;mso-position-horizontal-relative:text;mso-position-vertical-relative:text" o:connectortype="straight" strokecolor="black [3213]" strokeweight="1.5pt"/>
        </w:pict>
      </w:r>
    </w:p>
    <w:tbl>
      <w:tblPr>
        <w:tblStyle w:val="Tabelacomgrelha"/>
        <w:tblW w:w="9747" w:type="dxa"/>
        <w:tblLook w:val="04A0"/>
      </w:tblPr>
      <w:tblGrid>
        <w:gridCol w:w="9747"/>
      </w:tblGrid>
      <w:tr w:rsidR="00177FCE" w:rsidRPr="00877E39" w:rsidTr="006662E9">
        <w:trPr>
          <w:trHeight w:val="421"/>
        </w:trPr>
        <w:tc>
          <w:tcPr>
            <w:tcW w:w="9747" w:type="dxa"/>
          </w:tcPr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           N.º</w:t>
            </w:r>
          </w:p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177FCE" w:rsidRPr="006E2CA2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  <w:tr w:rsidR="00177FCE" w:rsidRPr="00877E39" w:rsidTr="006662E9">
        <w:trPr>
          <w:trHeight w:val="421"/>
        </w:trPr>
        <w:tc>
          <w:tcPr>
            <w:tcW w:w="9747" w:type="dxa"/>
          </w:tcPr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  <w:p w:rsidR="00177FCE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  <w:p w:rsidR="00177FCE" w:rsidRPr="006E2CA2" w:rsidRDefault="00177FCE" w:rsidP="006662E9">
            <w:pPr>
              <w:pStyle w:val="PargrafodaLista"/>
              <w:tabs>
                <w:tab w:val="left" w:pos="142"/>
                <w:tab w:val="left" w:pos="284"/>
              </w:tabs>
              <w:ind w:left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177FCE" w:rsidRDefault="00177FCE" w:rsidP="00177FCE">
      <w:pPr>
        <w:tabs>
          <w:tab w:val="left" w:pos="142"/>
        </w:tabs>
        <w:spacing w:after="0"/>
        <w:jc w:val="center"/>
        <w:rPr>
          <w:rFonts w:ascii="Bradley Hand ITC" w:hAnsi="Bradley Hand ITC" w:cs="Arial"/>
          <w:color w:val="000000" w:themeColor="text1"/>
          <w:sz w:val="18"/>
          <w:szCs w:val="18"/>
        </w:rPr>
      </w:pPr>
    </w:p>
    <w:p w:rsidR="00177FCE" w:rsidRPr="008D3870" w:rsidRDefault="00177FCE" w:rsidP="00177FCE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Distingue dois dos tipos de migrações segundo o critério da qualificação.</w:t>
      </w:r>
    </w:p>
    <w:p w:rsidR="00177FCE" w:rsidRDefault="00177FCE" w:rsidP="00177FCE">
      <w:pPr>
        <w:tabs>
          <w:tab w:val="left" w:pos="142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77FCE" w:rsidRPr="00832FB5" w:rsidRDefault="00177FCE" w:rsidP="00177FCE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77FCE" w:rsidRPr="00832FB5" w:rsidRDefault="00177FCE" w:rsidP="00177FCE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77FCE" w:rsidRPr="00832FB5" w:rsidRDefault="00177FCE" w:rsidP="00177FCE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77FCE" w:rsidRPr="00832FB5" w:rsidRDefault="00177FCE" w:rsidP="00177FCE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FCE" w:rsidRPr="00832FB5" w:rsidRDefault="00177FCE" w:rsidP="00177FCE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77FCE" w:rsidRPr="00832FB5" w:rsidRDefault="00177FCE" w:rsidP="00832FB5">
      <w:pPr>
        <w:tabs>
          <w:tab w:val="left" w:pos="142"/>
        </w:tabs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77FCE" w:rsidRPr="00832FB5" w:rsidSect="00832FB5">
      <w:footerReference w:type="default" r:id="rId10"/>
      <w:pgSz w:w="11906" w:h="16838"/>
      <w:pgMar w:top="1276" w:right="849" w:bottom="1135" w:left="1418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97" w:rsidRDefault="00CE7197" w:rsidP="00882E41">
      <w:pPr>
        <w:spacing w:after="0" w:line="240" w:lineRule="auto"/>
      </w:pPr>
      <w:r>
        <w:separator/>
      </w:r>
    </w:p>
  </w:endnote>
  <w:endnote w:type="continuationSeparator" w:id="1">
    <w:p w:rsidR="00CE7197" w:rsidRDefault="00CE7197" w:rsidP="0088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45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2"/>
      <w:gridCol w:w="8725"/>
    </w:tblGrid>
    <w:tr w:rsidR="00F520C4" w:rsidTr="00832FB5">
      <w:trPr>
        <w:trHeight w:val="807"/>
      </w:trPr>
      <w:tc>
        <w:tcPr>
          <w:tcW w:w="1022" w:type="dxa"/>
        </w:tcPr>
        <w:p w:rsidR="00F520C4" w:rsidRPr="0008256F" w:rsidRDefault="00F520C4">
          <w:pPr>
            <w:pStyle w:val="Rodap"/>
            <w:jc w:val="right"/>
            <w:rPr>
              <w:b/>
              <w:color w:val="4F81BD" w:themeColor="accent1"/>
              <w:sz w:val="16"/>
              <w:szCs w:val="16"/>
            </w:rPr>
          </w:pPr>
        </w:p>
      </w:tc>
      <w:tc>
        <w:tcPr>
          <w:tcW w:w="8725" w:type="dxa"/>
        </w:tcPr>
        <w:p w:rsidR="00F520C4" w:rsidRDefault="00677A5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>
            <w:rPr>
              <w:i/>
              <w:color w:val="365F91" w:themeColor="accent1" w:themeShade="BF"/>
              <w:sz w:val="16"/>
              <w:szCs w:val="16"/>
            </w:rPr>
            <w:t>Geografia</w:t>
          </w:r>
          <w:r w:rsidR="00217EF2">
            <w:rPr>
              <w:i/>
              <w:color w:val="365F91" w:themeColor="accent1" w:themeShade="BF"/>
              <w:sz w:val="16"/>
              <w:szCs w:val="16"/>
            </w:rPr>
            <w:t xml:space="preserve"> C - </w:t>
          </w:r>
          <w:r>
            <w:rPr>
              <w:i/>
              <w:color w:val="365F91" w:themeColor="accent1" w:themeShade="BF"/>
              <w:sz w:val="16"/>
              <w:szCs w:val="16"/>
            </w:rPr>
            <w:t>1</w:t>
          </w:r>
          <w:r w:rsidR="00EC3C99">
            <w:rPr>
              <w:i/>
              <w:color w:val="365F91" w:themeColor="accent1" w:themeShade="BF"/>
              <w:sz w:val="16"/>
              <w:szCs w:val="16"/>
            </w:rPr>
            <w:t>2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.º Ano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 xml:space="preserve">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                                                        </w:t>
          </w:r>
          <w:r w:rsidR="004324A3">
            <w:rPr>
              <w:i/>
              <w:color w:val="365F91" w:themeColor="accent1" w:themeShade="BF"/>
              <w:sz w:val="16"/>
              <w:szCs w:val="16"/>
            </w:rPr>
            <w:t xml:space="preserve">                  </w:t>
          </w:r>
          <w:r w:rsidR="00832FB5">
            <w:rPr>
              <w:i/>
              <w:color w:val="365F91" w:themeColor="accent1" w:themeShade="BF"/>
              <w:sz w:val="16"/>
              <w:szCs w:val="16"/>
            </w:rPr>
            <w:t xml:space="preserve">            </w:t>
          </w:r>
          <w:r w:rsidR="00F520C4">
            <w:rPr>
              <w:i/>
              <w:color w:val="365F91" w:themeColor="accent1" w:themeShade="BF"/>
              <w:sz w:val="16"/>
              <w:szCs w:val="16"/>
            </w:rPr>
            <w:t>Prof. Manuel António Leite</w:t>
          </w:r>
        </w:p>
        <w:p w:rsidR="00832FB5" w:rsidRDefault="00832FB5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  <w:p w:rsidR="008A574A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  <w:r w:rsidRPr="008A574A"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17780</wp:posOffset>
                </wp:positionV>
                <wp:extent cx="1952625" cy="323850"/>
                <wp:effectExtent l="19050" t="0" r="9525" b="0"/>
                <wp:wrapTight wrapText="bothSides">
                  <wp:wrapPolygon edited="0">
                    <wp:start x="-211" y="0"/>
                    <wp:lineTo x="-211" y="20329"/>
                    <wp:lineTo x="21705" y="20329"/>
                    <wp:lineTo x="21705" y="0"/>
                    <wp:lineTo x="-211" y="0"/>
                  </wp:wrapPolygon>
                </wp:wrapTight>
                <wp:docPr id="6" name="Imagem 3" descr="C:\Users\A-Marques\Desktop\ISILDA m\profissionais\Logo_POCH_Portugal2020_UE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-Marques\Desktop\ISILDA m\profissionais\Logo_POCH_Portugal2020_UE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520C4" w:rsidRDefault="00F520C4" w:rsidP="009E362F">
          <w:pPr>
            <w:pStyle w:val="Rodap"/>
            <w:jc w:val="center"/>
            <w:rPr>
              <w:i/>
              <w:noProof/>
              <w:color w:val="365F91" w:themeColor="accent1" w:themeShade="BF"/>
              <w:sz w:val="16"/>
              <w:szCs w:val="16"/>
              <w:lang w:eastAsia="pt-PT"/>
            </w:rPr>
          </w:pPr>
        </w:p>
        <w:p w:rsidR="008A574A" w:rsidRPr="009E362F" w:rsidRDefault="008A574A" w:rsidP="009E362F">
          <w:pPr>
            <w:pStyle w:val="Rodap"/>
            <w:jc w:val="center"/>
            <w:rPr>
              <w:i/>
              <w:color w:val="365F91" w:themeColor="accent1" w:themeShade="BF"/>
              <w:sz w:val="16"/>
              <w:szCs w:val="16"/>
            </w:rPr>
          </w:pPr>
        </w:p>
      </w:tc>
    </w:tr>
  </w:tbl>
  <w:p w:rsidR="00F520C4" w:rsidRDefault="00F520C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97" w:rsidRDefault="00CE7197" w:rsidP="00882E41">
      <w:pPr>
        <w:spacing w:after="0" w:line="240" w:lineRule="auto"/>
      </w:pPr>
      <w:r>
        <w:separator/>
      </w:r>
    </w:p>
  </w:footnote>
  <w:footnote w:type="continuationSeparator" w:id="1">
    <w:p w:rsidR="00CE7197" w:rsidRDefault="00CE7197" w:rsidP="0088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91pt;height:597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>
    <w:nsid w:val="084D26FE"/>
    <w:multiLevelType w:val="hybridMultilevel"/>
    <w:tmpl w:val="ACB4127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2C6695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5030"/>
    <w:multiLevelType w:val="hybridMultilevel"/>
    <w:tmpl w:val="1BE6CD4C"/>
    <w:lvl w:ilvl="0" w:tplc="3CAE5A36">
      <w:start w:val="1"/>
      <w:numFmt w:val="decimal"/>
      <w:lvlText w:val="%1."/>
      <w:lvlJc w:val="left"/>
      <w:pPr>
        <w:ind w:left="720" w:hanging="360"/>
      </w:pPr>
      <w:rPr>
        <w:rFonts w:ascii="HelveticaLTStd-Bold" w:hAnsi="HelveticaLTStd-Bold" w:cs="HelveticaLTStd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7D8B"/>
    <w:multiLevelType w:val="hybridMultilevel"/>
    <w:tmpl w:val="12B8A062"/>
    <w:lvl w:ilvl="0" w:tplc="08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6">
    <w:nsid w:val="223A326D"/>
    <w:multiLevelType w:val="hybridMultilevel"/>
    <w:tmpl w:val="5DAE5A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64961"/>
    <w:multiLevelType w:val="hybridMultilevel"/>
    <w:tmpl w:val="D466C95A"/>
    <w:lvl w:ilvl="0" w:tplc="6E38C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7846"/>
    <w:multiLevelType w:val="hybridMultilevel"/>
    <w:tmpl w:val="5EE037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47482"/>
    <w:multiLevelType w:val="hybridMultilevel"/>
    <w:tmpl w:val="D70A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C2CAA"/>
    <w:multiLevelType w:val="hybridMultilevel"/>
    <w:tmpl w:val="C2A603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33ED7"/>
    <w:multiLevelType w:val="hybridMultilevel"/>
    <w:tmpl w:val="03203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75D7A"/>
    <w:multiLevelType w:val="hybridMultilevel"/>
    <w:tmpl w:val="D64EFB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93EDC"/>
    <w:multiLevelType w:val="hybridMultilevel"/>
    <w:tmpl w:val="528AE0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A0A7B"/>
    <w:multiLevelType w:val="hybridMultilevel"/>
    <w:tmpl w:val="6EECC5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04F6B"/>
    <w:multiLevelType w:val="hybridMultilevel"/>
    <w:tmpl w:val="1FEE2E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52BEA"/>
    <w:multiLevelType w:val="hybridMultilevel"/>
    <w:tmpl w:val="DE02B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B36E4"/>
    <w:multiLevelType w:val="hybridMultilevel"/>
    <w:tmpl w:val="BD561E7A"/>
    <w:lvl w:ilvl="0" w:tplc="C0AAE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F2A9D"/>
    <w:multiLevelType w:val="hybridMultilevel"/>
    <w:tmpl w:val="EAF2EB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  <w:num w:numId="17">
    <w:abstractNumId w:val="11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70250"/>
    <w:rsid w:val="00002F49"/>
    <w:rsid w:val="000070FA"/>
    <w:rsid w:val="00021EB6"/>
    <w:rsid w:val="00022A26"/>
    <w:rsid w:val="00026171"/>
    <w:rsid w:val="000326BC"/>
    <w:rsid w:val="00043025"/>
    <w:rsid w:val="00044EC7"/>
    <w:rsid w:val="0005233B"/>
    <w:rsid w:val="000705E6"/>
    <w:rsid w:val="00074C33"/>
    <w:rsid w:val="00075284"/>
    <w:rsid w:val="0007571C"/>
    <w:rsid w:val="00077346"/>
    <w:rsid w:val="0008256F"/>
    <w:rsid w:val="000B0A90"/>
    <w:rsid w:val="000B1E47"/>
    <w:rsid w:val="000B6CDD"/>
    <w:rsid w:val="000C10C8"/>
    <w:rsid w:val="000C182A"/>
    <w:rsid w:val="000D1251"/>
    <w:rsid w:val="000E4329"/>
    <w:rsid w:val="00100432"/>
    <w:rsid w:val="00101EEC"/>
    <w:rsid w:val="00102C0C"/>
    <w:rsid w:val="00120B6C"/>
    <w:rsid w:val="00123F66"/>
    <w:rsid w:val="0013102C"/>
    <w:rsid w:val="001342AD"/>
    <w:rsid w:val="001367F5"/>
    <w:rsid w:val="00150BBC"/>
    <w:rsid w:val="00174C11"/>
    <w:rsid w:val="00177FCE"/>
    <w:rsid w:val="00186358"/>
    <w:rsid w:val="001B6133"/>
    <w:rsid w:val="001C3A50"/>
    <w:rsid w:val="001D36D3"/>
    <w:rsid w:val="001F6FA0"/>
    <w:rsid w:val="001F76E0"/>
    <w:rsid w:val="002121B2"/>
    <w:rsid w:val="00217EF2"/>
    <w:rsid w:val="00230BE9"/>
    <w:rsid w:val="0025288B"/>
    <w:rsid w:val="002607A9"/>
    <w:rsid w:val="00263DAF"/>
    <w:rsid w:val="00283734"/>
    <w:rsid w:val="002869AC"/>
    <w:rsid w:val="002A158F"/>
    <w:rsid w:val="002A57F2"/>
    <w:rsid w:val="002B700E"/>
    <w:rsid w:val="002C085D"/>
    <w:rsid w:val="002C39E3"/>
    <w:rsid w:val="002C6B0D"/>
    <w:rsid w:val="002D0213"/>
    <w:rsid w:val="002E2AF1"/>
    <w:rsid w:val="002E4B34"/>
    <w:rsid w:val="002F0E80"/>
    <w:rsid w:val="002F3A5F"/>
    <w:rsid w:val="003037A8"/>
    <w:rsid w:val="00313EE8"/>
    <w:rsid w:val="00315833"/>
    <w:rsid w:val="003411B2"/>
    <w:rsid w:val="00352FC2"/>
    <w:rsid w:val="00354954"/>
    <w:rsid w:val="003571AF"/>
    <w:rsid w:val="00363A3B"/>
    <w:rsid w:val="0038046E"/>
    <w:rsid w:val="00396141"/>
    <w:rsid w:val="003B6459"/>
    <w:rsid w:val="003C0573"/>
    <w:rsid w:val="003C5C95"/>
    <w:rsid w:val="003E3D15"/>
    <w:rsid w:val="003E7B7A"/>
    <w:rsid w:val="00412626"/>
    <w:rsid w:val="00413B0E"/>
    <w:rsid w:val="00414292"/>
    <w:rsid w:val="004174C4"/>
    <w:rsid w:val="0042361A"/>
    <w:rsid w:val="00425078"/>
    <w:rsid w:val="00425B84"/>
    <w:rsid w:val="004324A3"/>
    <w:rsid w:val="00434700"/>
    <w:rsid w:val="00434795"/>
    <w:rsid w:val="00435095"/>
    <w:rsid w:val="00437314"/>
    <w:rsid w:val="00442B0D"/>
    <w:rsid w:val="00462118"/>
    <w:rsid w:val="00470250"/>
    <w:rsid w:val="0048538A"/>
    <w:rsid w:val="004A2271"/>
    <w:rsid w:val="004A711A"/>
    <w:rsid w:val="004B186B"/>
    <w:rsid w:val="004B198D"/>
    <w:rsid w:val="004C3A15"/>
    <w:rsid w:val="004C444C"/>
    <w:rsid w:val="004E0BCB"/>
    <w:rsid w:val="004E10CE"/>
    <w:rsid w:val="004E4809"/>
    <w:rsid w:val="00521553"/>
    <w:rsid w:val="00540D14"/>
    <w:rsid w:val="005450DC"/>
    <w:rsid w:val="00552BC6"/>
    <w:rsid w:val="00564549"/>
    <w:rsid w:val="00565BEF"/>
    <w:rsid w:val="005716AD"/>
    <w:rsid w:val="00591DF7"/>
    <w:rsid w:val="00592CFA"/>
    <w:rsid w:val="00592DEA"/>
    <w:rsid w:val="005938F8"/>
    <w:rsid w:val="005A004B"/>
    <w:rsid w:val="005A1438"/>
    <w:rsid w:val="005B4223"/>
    <w:rsid w:val="005B5059"/>
    <w:rsid w:val="005B55FB"/>
    <w:rsid w:val="005C2334"/>
    <w:rsid w:val="005D3B4B"/>
    <w:rsid w:val="005E6069"/>
    <w:rsid w:val="005E7449"/>
    <w:rsid w:val="005E78DE"/>
    <w:rsid w:val="005F7335"/>
    <w:rsid w:val="005F78B0"/>
    <w:rsid w:val="00600F72"/>
    <w:rsid w:val="00624F23"/>
    <w:rsid w:val="00653652"/>
    <w:rsid w:val="00663359"/>
    <w:rsid w:val="00667BB9"/>
    <w:rsid w:val="0067256D"/>
    <w:rsid w:val="00677A5A"/>
    <w:rsid w:val="00692C46"/>
    <w:rsid w:val="006B337B"/>
    <w:rsid w:val="006C77BB"/>
    <w:rsid w:val="006D04FC"/>
    <w:rsid w:val="006D1A3F"/>
    <w:rsid w:val="006D2349"/>
    <w:rsid w:val="006E1799"/>
    <w:rsid w:val="006E18BB"/>
    <w:rsid w:val="006E2CA2"/>
    <w:rsid w:val="0071107C"/>
    <w:rsid w:val="007324C7"/>
    <w:rsid w:val="00745641"/>
    <w:rsid w:val="00750FF5"/>
    <w:rsid w:val="00762502"/>
    <w:rsid w:val="00765683"/>
    <w:rsid w:val="00765B25"/>
    <w:rsid w:val="00776D3F"/>
    <w:rsid w:val="00780550"/>
    <w:rsid w:val="00782E10"/>
    <w:rsid w:val="0079532A"/>
    <w:rsid w:val="007A00D8"/>
    <w:rsid w:val="007C3E2D"/>
    <w:rsid w:val="007E459F"/>
    <w:rsid w:val="007F01DC"/>
    <w:rsid w:val="007F2191"/>
    <w:rsid w:val="00801C35"/>
    <w:rsid w:val="00812F81"/>
    <w:rsid w:val="00820D38"/>
    <w:rsid w:val="00832FB5"/>
    <w:rsid w:val="008452F1"/>
    <w:rsid w:val="00865D02"/>
    <w:rsid w:val="00877E39"/>
    <w:rsid w:val="00882E41"/>
    <w:rsid w:val="00885181"/>
    <w:rsid w:val="008A215B"/>
    <w:rsid w:val="008A574A"/>
    <w:rsid w:val="008A5B5D"/>
    <w:rsid w:val="008B1B85"/>
    <w:rsid w:val="008B593A"/>
    <w:rsid w:val="008B5C8E"/>
    <w:rsid w:val="008C5A59"/>
    <w:rsid w:val="008D1AA8"/>
    <w:rsid w:val="008D3870"/>
    <w:rsid w:val="008F4F8D"/>
    <w:rsid w:val="009324C0"/>
    <w:rsid w:val="00934A77"/>
    <w:rsid w:val="0094706A"/>
    <w:rsid w:val="00954B61"/>
    <w:rsid w:val="00967801"/>
    <w:rsid w:val="0098519C"/>
    <w:rsid w:val="0099417C"/>
    <w:rsid w:val="00997AF6"/>
    <w:rsid w:val="009A4A40"/>
    <w:rsid w:val="009B6B25"/>
    <w:rsid w:val="009C1130"/>
    <w:rsid w:val="009C5D7A"/>
    <w:rsid w:val="009C60EE"/>
    <w:rsid w:val="009E183B"/>
    <w:rsid w:val="009E362F"/>
    <w:rsid w:val="009E3AB8"/>
    <w:rsid w:val="009E76A8"/>
    <w:rsid w:val="009F2AF4"/>
    <w:rsid w:val="00A00118"/>
    <w:rsid w:val="00A00D15"/>
    <w:rsid w:val="00A153F2"/>
    <w:rsid w:val="00A23978"/>
    <w:rsid w:val="00A561D6"/>
    <w:rsid w:val="00A739B8"/>
    <w:rsid w:val="00A908F0"/>
    <w:rsid w:val="00AC30C0"/>
    <w:rsid w:val="00AF7654"/>
    <w:rsid w:val="00B10BE9"/>
    <w:rsid w:val="00B13638"/>
    <w:rsid w:val="00B25BE5"/>
    <w:rsid w:val="00B328FC"/>
    <w:rsid w:val="00B6182D"/>
    <w:rsid w:val="00B62643"/>
    <w:rsid w:val="00B66DA2"/>
    <w:rsid w:val="00B7546E"/>
    <w:rsid w:val="00B81A83"/>
    <w:rsid w:val="00BA2403"/>
    <w:rsid w:val="00BA6643"/>
    <w:rsid w:val="00BC0B32"/>
    <w:rsid w:val="00BC10BD"/>
    <w:rsid w:val="00BD35BC"/>
    <w:rsid w:val="00BE53CF"/>
    <w:rsid w:val="00BF50C3"/>
    <w:rsid w:val="00BF73C5"/>
    <w:rsid w:val="00C05639"/>
    <w:rsid w:val="00C26740"/>
    <w:rsid w:val="00C32CD8"/>
    <w:rsid w:val="00C3644F"/>
    <w:rsid w:val="00C5488A"/>
    <w:rsid w:val="00C567E4"/>
    <w:rsid w:val="00C822F1"/>
    <w:rsid w:val="00C8302F"/>
    <w:rsid w:val="00C967DE"/>
    <w:rsid w:val="00CB1680"/>
    <w:rsid w:val="00CB16B6"/>
    <w:rsid w:val="00CB26C7"/>
    <w:rsid w:val="00CC3632"/>
    <w:rsid w:val="00CD4872"/>
    <w:rsid w:val="00CE008B"/>
    <w:rsid w:val="00CE5CBF"/>
    <w:rsid w:val="00CE7197"/>
    <w:rsid w:val="00D022C8"/>
    <w:rsid w:val="00D0743C"/>
    <w:rsid w:val="00D16B58"/>
    <w:rsid w:val="00D16DF5"/>
    <w:rsid w:val="00D26C1C"/>
    <w:rsid w:val="00D45B59"/>
    <w:rsid w:val="00D60F69"/>
    <w:rsid w:val="00D627AC"/>
    <w:rsid w:val="00D64EE6"/>
    <w:rsid w:val="00D91731"/>
    <w:rsid w:val="00D918FD"/>
    <w:rsid w:val="00D946D9"/>
    <w:rsid w:val="00D95F52"/>
    <w:rsid w:val="00D978BD"/>
    <w:rsid w:val="00DC08D2"/>
    <w:rsid w:val="00DD19ED"/>
    <w:rsid w:val="00DE40E6"/>
    <w:rsid w:val="00DF3552"/>
    <w:rsid w:val="00DF6B96"/>
    <w:rsid w:val="00DF7469"/>
    <w:rsid w:val="00DF7BEB"/>
    <w:rsid w:val="00E02C7F"/>
    <w:rsid w:val="00E4205D"/>
    <w:rsid w:val="00E50B33"/>
    <w:rsid w:val="00E7098F"/>
    <w:rsid w:val="00E70E8C"/>
    <w:rsid w:val="00E75DC2"/>
    <w:rsid w:val="00EB1F50"/>
    <w:rsid w:val="00EC3C99"/>
    <w:rsid w:val="00EC73BA"/>
    <w:rsid w:val="00ED4036"/>
    <w:rsid w:val="00EE4CE6"/>
    <w:rsid w:val="00EE6FD7"/>
    <w:rsid w:val="00EF026F"/>
    <w:rsid w:val="00F03D99"/>
    <w:rsid w:val="00F066AC"/>
    <w:rsid w:val="00F10F66"/>
    <w:rsid w:val="00F23870"/>
    <w:rsid w:val="00F409B3"/>
    <w:rsid w:val="00F520C4"/>
    <w:rsid w:val="00F55EB8"/>
    <w:rsid w:val="00F82D66"/>
    <w:rsid w:val="00F95FF4"/>
    <w:rsid w:val="00FD1D9B"/>
    <w:rsid w:val="00FD56BD"/>
    <w:rsid w:val="00FE18E0"/>
    <w:rsid w:val="00FE1A5C"/>
    <w:rsid w:val="00FE3007"/>
    <w:rsid w:val="00F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 strokecolor="none"/>
    </o:shapedefaults>
    <o:shapelayout v:ext="edit">
      <o:idmap v:ext="edit" data="1"/>
      <o:rules v:ext="edit">
        <o:r id="V:Rule4" type="connector" idref="#_x0000_s1064"/>
        <o:r id="V:Rule5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25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A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A4A4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56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82E41"/>
  </w:style>
  <w:style w:type="paragraph" w:styleId="Rodap">
    <w:name w:val="footer"/>
    <w:basedOn w:val="Normal"/>
    <w:link w:val="RodapCarcter"/>
    <w:uiPriority w:val="99"/>
    <w:unhideWhenUsed/>
    <w:rsid w:val="00882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82E41"/>
  </w:style>
  <w:style w:type="paragraph" w:customStyle="1" w:styleId="Avanodecorpodetexto21">
    <w:name w:val="Avanço de corpo de texto 21"/>
    <w:basedOn w:val="Normal"/>
    <w:rsid w:val="005E7449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571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42A4-D4D9-4D96-A112-979DE1B4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Diogo</cp:lastModifiedBy>
  <cp:revision>4</cp:revision>
  <cp:lastPrinted>1980-01-04T00:05:00Z</cp:lastPrinted>
  <dcterms:created xsi:type="dcterms:W3CDTF">2016-01-20T20:28:00Z</dcterms:created>
  <dcterms:modified xsi:type="dcterms:W3CDTF">2016-01-20T20:33:00Z</dcterms:modified>
</cp:coreProperties>
</file>